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856" w:rsidRPr="00FC5199" w:rsidRDefault="00543856" w:rsidP="00FC5199">
      <w:pPr>
        <w:rPr>
          <w:lang w:val="en-US"/>
        </w:rPr>
      </w:pPr>
    </w:p>
    <w:p w:rsidR="0037308F" w:rsidRPr="006A74C8" w:rsidRDefault="0037308F" w:rsidP="00F71230">
      <w:pPr>
        <w:shd w:val="clear" w:color="auto" w:fill="FFFFFF"/>
        <w:spacing w:line="240" w:lineRule="auto"/>
        <w:jc w:val="center"/>
      </w:pPr>
    </w:p>
    <w:p w:rsidR="0037308F" w:rsidRPr="00317A26" w:rsidRDefault="0037308F" w:rsidP="00F71230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el-GR"/>
        </w:rPr>
      </w:pPr>
      <w:r w:rsidRPr="00B24295">
        <w:rPr>
          <w:rFonts w:ascii="Tahoma" w:eastAsia="Times New Roman" w:hAnsi="Tahoma" w:cs="Tahoma"/>
          <w:b/>
          <w:color w:val="000000"/>
          <w:sz w:val="24"/>
          <w:szCs w:val="24"/>
          <w:lang w:eastAsia="el-GR"/>
        </w:rPr>
        <w:t>ΔΕΛΤΙΟ</w:t>
      </w:r>
      <w:r w:rsidRPr="00317A26">
        <w:rPr>
          <w:rFonts w:ascii="Tahoma" w:eastAsia="Times New Roman" w:hAnsi="Tahoma" w:cs="Tahoma"/>
          <w:b/>
          <w:color w:val="000000"/>
          <w:sz w:val="24"/>
          <w:szCs w:val="24"/>
          <w:lang w:eastAsia="el-GR"/>
        </w:rPr>
        <w:t xml:space="preserve"> </w:t>
      </w:r>
      <w:r w:rsidRPr="00B24295">
        <w:rPr>
          <w:rFonts w:ascii="Tahoma" w:eastAsia="Times New Roman" w:hAnsi="Tahoma" w:cs="Tahoma"/>
          <w:b/>
          <w:color w:val="000000"/>
          <w:sz w:val="24"/>
          <w:szCs w:val="24"/>
          <w:lang w:eastAsia="el-GR"/>
        </w:rPr>
        <w:t>ΤΥΠΟΥ</w:t>
      </w:r>
    </w:p>
    <w:p w:rsidR="00BF0E59" w:rsidRPr="00317A26" w:rsidRDefault="00BF0E59" w:rsidP="00F71230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el-GR"/>
        </w:rPr>
      </w:pPr>
      <w:proofErr w:type="gramStart"/>
      <w:r>
        <w:rPr>
          <w:rFonts w:ascii="Tahoma" w:eastAsia="Times New Roman" w:hAnsi="Tahoma" w:cs="Tahoma"/>
          <w:b/>
          <w:color w:val="000000"/>
          <w:sz w:val="24"/>
          <w:szCs w:val="24"/>
          <w:lang w:val="en-US" w:eastAsia="el-GR"/>
        </w:rPr>
        <w:t>BROKERS</w:t>
      </w:r>
      <w:proofErr w:type="gramEnd"/>
      <w:r w:rsidR="0037308F" w:rsidRPr="00317A26">
        <w:rPr>
          <w:rFonts w:ascii="Tahoma" w:eastAsia="Times New Roman" w:hAnsi="Tahoma" w:cs="Tahoma"/>
          <w:b/>
          <w:color w:val="000000"/>
          <w:sz w:val="24"/>
          <w:szCs w:val="24"/>
          <w:lang w:eastAsia="el-GR"/>
        </w:rPr>
        <w:t xml:space="preserve"> </w:t>
      </w:r>
      <w:r>
        <w:rPr>
          <w:rFonts w:ascii="Tahoma" w:eastAsia="Times New Roman" w:hAnsi="Tahoma" w:cs="Tahoma"/>
          <w:b/>
          <w:color w:val="000000"/>
          <w:sz w:val="24"/>
          <w:szCs w:val="24"/>
          <w:lang w:val="en-US" w:eastAsia="el-GR"/>
        </w:rPr>
        <w:t>UNION</w:t>
      </w:r>
      <w:r w:rsidR="0037308F" w:rsidRPr="00317A26">
        <w:rPr>
          <w:rFonts w:ascii="Tahoma" w:eastAsia="Times New Roman" w:hAnsi="Tahoma" w:cs="Tahoma"/>
          <w:b/>
          <w:color w:val="000000"/>
          <w:sz w:val="24"/>
          <w:szCs w:val="24"/>
          <w:lang w:eastAsia="el-GR"/>
        </w:rPr>
        <w:t xml:space="preserve"> </w:t>
      </w:r>
      <w:r w:rsidR="0037308F">
        <w:rPr>
          <w:rFonts w:ascii="Tahoma" w:eastAsia="Times New Roman" w:hAnsi="Tahoma" w:cs="Tahoma"/>
          <w:b/>
          <w:color w:val="000000"/>
          <w:sz w:val="24"/>
          <w:szCs w:val="24"/>
          <w:lang w:eastAsia="el-GR"/>
        </w:rPr>
        <w:t>Α</w:t>
      </w:r>
      <w:r w:rsidR="0037308F" w:rsidRPr="00317A26">
        <w:rPr>
          <w:rFonts w:ascii="Tahoma" w:eastAsia="Times New Roman" w:hAnsi="Tahoma" w:cs="Tahoma"/>
          <w:b/>
          <w:color w:val="000000"/>
          <w:sz w:val="24"/>
          <w:szCs w:val="24"/>
          <w:lang w:eastAsia="el-GR"/>
        </w:rPr>
        <w:t>.</w:t>
      </w:r>
      <w:r w:rsidR="0037308F">
        <w:rPr>
          <w:rFonts w:ascii="Tahoma" w:eastAsia="Times New Roman" w:hAnsi="Tahoma" w:cs="Tahoma"/>
          <w:b/>
          <w:color w:val="000000"/>
          <w:sz w:val="24"/>
          <w:szCs w:val="24"/>
          <w:lang w:eastAsia="el-GR"/>
        </w:rPr>
        <w:t>Ε</w:t>
      </w:r>
      <w:r w:rsidR="0037308F" w:rsidRPr="00317A26">
        <w:rPr>
          <w:rFonts w:ascii="Tahoma" w:eastAsia="Times New Roman" w:hAnsi="Tahoma" w:cs="Tahoma"/>
          <w:b/>
          <w:color w:val="000000"/>
          <w:sz w:val="24"/>
          <w:szCs w:val="24"/>
          <w:lang w:eastAsia="el-GR"/>
        </w:rPr>
        <w:t>.</w:t>
      </w:r>
      <w:r w:rsidRPr="00317A26">
        <w:rPr>
          <w:rFonts w:ascii="Tahoma" w:eastAsia="Times New Roman" w:hAnsi="Tahoma" w:cs="Tahoma"/>
          <w:b/>
          <w:color w:val="000000"/>
          <w:sz w:val="24"/>
          <w:szCs w:val="24"/>
          <w:lang w:eastAsia="el-GR"/>
        </w:rPr>
        <w:t xml:space="preserve"> </w:t>
      </w:r>
    </w:p>
    <w:p w:rsidR="0037308F" w:rsidRDefault="00BF0E59" w:rsidP="00F71230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el-GR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lang w:eastAsia="el-GR"/>
        </w:rPr>
        <w:t>ΠΡΑΚΤΟΡΩΝ &amp; ΣΥΝΤΟΝΙΣΤΩΝ ΑΣΦΑΛΙΣΤΙΚΩΝ ΠΡΑΚΤΟΡΩΝ</w:t>
      </w:r>
    </w:p>
    <w:p w:rsidR="00100FA3" w:rsidRPr="00F241F6" w:rsidRDefault="00F241F6" w:rsidP="00F71230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el-GR"/>
        </w:rPr>
      </w:pPr>
      <w:r>
        <w:rPr>
          <w:rFonts w:ascii="Tahoma" w:hAnsi="Tahoma" w:cs="Tahoma"/>
          <w:b/>
          <w:bCs/>
          <w:color w:val="000000"/>
        </w:rPr>
        <w:br/>
      </w:r>
      <w:r w:rsidR="00F1056B" w:rsidRPr="00F241F6">
        <w:rPr>
          <w:rFonts w:ascii="Tahoma" w:hAnsi="Tahoma" w:cs="Tahoma"/>
          <w:b/>
          <w:bCs/>
          <w:color w:val="000000"/>
        </w:rPr>
        <w:t xml:space="preserve">Η </w:t>
      </w:r>
      <w:r w:rsidR="00B4274A" w:rsidRPr="00F241F6">
        <w:rPr>
          <w:rFonts w:ascii="Tahoma" w:hAnsi="Tahoma" w:cs="Tahoma"/>
          <w:b/>
          <w:bCs/>
          <w:color w:val="000000"/>
          <w:lang w:val="en-US"/>
        </w:rPr>
        <w:t>BROKERS</w:t>
      </w:r>
      <w:r w:rsidR="00B4274A" w:rsidRPr="00F241F6">
        <w:rPr>
          <w:rFonts w:ascii="Tahoma" w:hAnsi="Tahoma" w:cs="Tahoma"/>
          <w:b/>
          <w:bCs/>
          <w:color w:val="000000"/>
        </w:rPr>
        <w:t xml:space="preserve"> </w:t>
      </w:r>
      <w:r w:rsidR="00B4274A" w:rsidRPr="00F241F6">
        <w:rPr>
          <w:rFonts w:ascii="Tahoma" w:hAnsi="Tahoma" w:cs="Tahoma"/>
          <w:b/>
          <w:bCs/>
          <w:color w:val="000000"/>
          <w:lang w:val="en-US"/>
        </w:rPr>
        <w:t>UNION</w:t>
      </w:r>
      <w:r w:rsidR="00F1056B" w:rsidRPr="00F241F6">
        <w:rPr>
          <w:rFonts w:ascii="Tahoma" w:hAnsi="Tahoma" w:cs="Tahoma"/>
          <w:b/>
          <w:bCs/>
          <w:color w:val="000000"/>
        </w:rPr>
        <w:t xml:space="preserve"> ΣΤΟΝ ΑΓΙΟ ΝΙΚΟΛΑΟ,</w:t>
      </w:r>
      <w:r w:rsidRPr="00F241F6">
        <w:rPr>
          <w:rFonts w:ascii="Tahoma" w:hAnsi="Tahoma" w:cs="Tahoma"/>
          <w:b/>
          <w:bCs/>
          <w:color w:val="000000"/>
        </w:rPr>
        <w:br/>
      </w:r>
      <w:r w:rsidR="00F1056B" w:rsidRPr="00F241F6">
        <w:rPr>
          <w:rFonts w:ascii="Tahoma" w:hAnsi="Tahoma" w:cs="Tahoma"/>
          <w:b/>
          <w:bCs/>
          <w:color w:val="000000"/>
        </w:rPr>
        <w:t xml:space="preserve"> ΜΕ </w:t>
      </w:r>
      <w:r w:rsidR="00F1056B" w:rsidRPr="00F241F6">
        <w:rPr>
          <w:rFonts w:ascii="Tahoma" w:hAnsi="Tahoma" w:cs="Tahoma"/>
          <w:b/>
          <w:bCs/>
          <w:color w:val="000000"/>
        </w:rPr>
        <w:br/>
        <w:t xml:space="preserve">  </w:t>
      </w:r>
      <w:r w:rsidR="00B4274A" w:rsidRPr="00F241F6">
        <w:rPr>
          <w:rFonts w:ascii="Tahoma" w:hAnsi="Tahoma" w:cs="Tahoma"/>
          <w:b/>
          <w:bCs/>
          <w:color w:val="000000"/>
        </w:rPr>
        <w:t>ΓΡΑΦΕΙΟ ΑΠΟΚΛΕΙΣΤΙΚΗΣ ΣΥΝΕΡΓΑΣΙΑΣ</w:t>
      </w:r>
    </w:p>
    <w:p w:rsidR="0002614D" w:rsidRDefault="0002614D" w:rsidP="00631DA7">
      <w:pPr>
        <w:pStyle w:val="NormalWeb"/>
        <w:shd w:val="clear" w:color="auto" w:fill="FFFFFF"/>
        <w:jc w:val="both"/>
        <w:rPr>
          <w:rFonts w:ascii="Tahoma" w:hAnsi="Tahoma" w:cs="Tahoma"/>
          <w:b/>
          <w:bCs/>
          <w:color w:val="000000"/>
        </w:rPr>
      </w:pPr>
    </w:p>
    <w:p w:rsidR="00B4274A" w:rsidRDefault="001052E9" w:rsidP="00B4274A">
      <w:pPr>
        <w:pStyle w:val="NormalWeb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Αθήνα, 1</w:t>
      </w:r>
      <w:r w:rsidRPr="001052E9">
        <w:rPr>
          <w:rFonts w:ascii="Tahoma" w:hAnsi="Tahoma" w:cs="Tahoma"/>
          <w:b/>
          <w:bCs/>
          <w:color w:val="000000"/>
        </w:rPr>
        <w:t>7</w:t>
      </w:r>
      <w:r w:rsidR="00100FA3">
        <w:rPr>
          <w:rFonts w:ascii="Tahoma" w:hAnsi="Tahoma" w:cs="Tahoma"/>
          <w:b/>
          <w:bCs/>
          <w:color w:val="000000"/>
        </w:rPr>
        <w:t xml:space="preserve"> </w:t>
      </w:r>
      <w:r w:rsidR="00E36FF4">
        <w:rPr>
          <w:rFonts w:ascii="Tahoma" w:hAnsi="Tahoma" w:cs="Tahoma"/>
          <w:b/>
          <w:bCs/>
          <w:color w:val="000000"/>
        </w:rPr>
        <w:t>Απριλ</w:t>
      </w:r>
      <w:r w:rsidR="00A71C1D">
        <w:rPr>
          <w:rFonts w:ascii="Tahoma" w:hAnsi="Tahoma" w:cs="Tahoma"/>
          <w:b/>
          <w:bCs/>
          <w:color w:val="000000"/>
        </w:rPr>
        <w:t>ίου</w:t>
      </w:r>
      <w:r w:rsidR="00BF0E59">
        <w:rPr>
          <w:rFonts w:ascii="Tahoma" w:hAnsi="Tahoma" w:cs="Tahoma"/>
          <w:b/>
          <w:bCs/>
          <w:color w:val="000000"/>
        </w:rPr>
        <w:t xml:space="preserve"> 2019</w:t>
      </w:r>
      <w:r w:rsidR="0037308F" w:rsidRPr="001A756E">
        <w:rPr>
          <w:rFonts w:ascii="Tahoma" w:hAnsi="Tahoma" w:cs="Tahoma"/>
          <w:b/>
          <w:bCs/>
          <w:color w:val="000000"/>
        </w:rPr>
        <w:t> </w:t>
      </w:r>
      <w:r w:rsidR="0037308F" w:rsidRPr="004E0359">
        <w:rPr>
          <w:rFonts w:ascii="Tahoma" w:hAnsi="Tahoma" w:cs="Tahoma"/>
          <w:color w:val="000000"/>
        </w:rPr>
        <w:t>–</w:t>
      </w:r>
      <w:r w:rsidR="00B4274A" w:rsidRPr="00B4274A">
        <w:rPr>
          <w:rFonts w:ascii="Tahoma" w:hAnsi="Tahoma" w:cs="Tahoma"/>
          <w:color w:val="000000"/>
        </w:rPr>
        <w:t xml:space="preserve"> </w:t>
      </w:r>
      <w:r w:rsidR="00B4274A">
        <w:rPr>
          <w:rFonts w:ascii="Tahoma" w:hAnsi="Tahoma" w:cs="Tahoma"/>
          <w:color w:val="000000"/>
        </w:rPr>
        <w:t xml:space="preserve">Στο πλαίσιο </w:t>
      </w:r>
      <w:r w:rsidR="00F1056B">
        <w:rPr>
          <w:rFonts w:ascii="Tahoma" w:hAnsi="Tahoma" w:cs="Tahoma"/>
          <w:color w:val="000000"/>
        </w:rPr>
        <w:t xml:space="preserve">ανάπτυξης και επέκτασης  των δραστηριοτήτων </w:t>
      </w:r>
      <w:r w:rsidR="00F241F6">
        <w:rPr>
          <w:rFonts w:ascii="Tahoma" w:hAnsi="Tahoma" w:cs="Tahoma"/>
          <w:color w:val="000000"/>
        </w:rPr>
        <w:t>της</w:t>
      </w:r>
      <w:r w:rsidR="00B4274A">
        <w:rPr>
          <w:rFonts w:ascii="Tahoma" w:hAnsi="Tahoma" w:cs="Tahoma"/>
          <w:color w:val="000000"/>
        </w:rPr>
        <w:t xml:space="preserve"> </w:t>
      </w:r>
      <w:r w:rsidR="00B4274A" w:rsidRPr="00922C4E">
        <w:rPr>
          <w:rFonts w:ascii="Tahoma" w:hAnsi="Tahoma" w:cs="Tahoma"/>
          <w:b/>
          <w:color w:val="000000"/>
          <w:lang w:val="en-US"/>
        </w:rPr>
        <w:t>BROKERS</w:t>
      </w:r>
      <w:r w:rsidR="00B4274A" w:rsidRPr="00922C4E">
        <w:rPr>
          <w:rFonts w:ascii="Tahoma" w:hAnsi="Tahoma" w:cs="Tahoma"/>
          <w:b/>
          <w:color w:val="000000"/>
        </w:rPr>
        <w:t xml:space="preserve"> </w:t>
      </w:r>
      <w:r w:rsidR="00B4274A" w:rsidRPr="00922C4E">
        <w:rPr>
          <w:rFonts w:ascii="Tahoma" w:hAnsi="Tahoma" w:cs="Tahoma"/>
          <w:b/>
          <w:color w:val="000000"/>
          <w:lang w:val="en-US"/>
        </w:rPr>
        <w:t>UNION</w:t>
      </w:r>
      <w:r w:rsidR="00F1056B">
        <w:rPr>
          <w:rFonts w:ascii="Tahoma" w:hAnsi="Tahoma" w:cs="Tahoma"/>
          <w:b/>
          <w:color w:val="000000"/>
        </w:rPr>
        <w:t xml:space="preserve"> </w:t>
      </w:r>
      <w:r w:rsidR="00F1056B" w:rsidRPr="00F1056B">
        <w:rPr>
          <w:rFonts w:ascii="Tahoma" w:hAnsi="Tahoma" w:cs="Tahoma"/>
          <w:color w:val="000000"/>
        </w:rPr>
        <w:t>σε όλη την Ελλάδα</w:t>
      </w:r>
      <w:r w:rsidR="00F1056B">
        <w:rPr>
          <w:rFonts w:ascii="Tahoma" w:hAnsi="Tahoma" w:cs="Tahoma"/>
          <w:color w:val="000000"/>
        </w:rPr>
        <w:t>,</w:t>
      </w:r>
      <w:r w:rsidR="00F1056B">
        <w:rPr>
          <w:rFonts w:ascii="Tahoma" w:hAnsi="Tahoma" w:cs="Tahoma"/>
          <w:b/>
          <w:color w:val="000000"/>
        </w:rPr>
        <w:t xml:space="preserve"> </w:t>
      </w:r>
      <w:r w:rsidR="00B4274A">
        <w:rPr>
          <w:rFonts w:ascii="Tahoma" w:hAnsi="Tahoma" w:cs="Tahoma"/>
          <w:color w:val="000000"/>
        </w:rPr>
        <w:t xml:space="preserve"> πέρα</w:t>
      </w:r>
      <w:r w:rsidR="00F1056B">
        <w:rPr>
          <w:rFonts w:ascii="Tahoma" w:hAnsi="Tahoma" w:cs="Tahoma"/>
          <w:color w:val="000000"/>
        </w:rPr>
        <w:t>ν</w:t>
      </w:r>
      <w:r w:rsidR="00B4274A">
        <w:rPr>
          <w:rFonts w:ascii="Tahoma" w:hAnsi="Tahoma" w:cs="Tahoma"/>
          <w:color w:val="000000"/>
        </w:rPr>
        <w:t xml:space="preserve"> των</w:t>
      </w:r>
      <w:r w:rsidR="00F1056B">
        <w:rPr>
          <w:rFonts w:ascii="Tahoma" w:hAnsi="Tahoma" w:cs="Tahoma"/>
          <w:color w:val="000000"/>
        </w:rPr>
        <w:t xml:space="preserve"> γραφείων που έχει  αναπτύξει τα τελευταία χρόνια σε διαφορές περιοχές,  </w:t>
      </w:r>
      <w:r w:rsidR="00B4274A">
        <w:rPr>
          <w:rFonts w:ascii="Tahoma" w:hAnsi="Tahoma" w:cs="Tahoma"/>
          <w:color w:val="000000"/>
        </w:rPr>
        <w:t xml:space="preserve">προχώρησε </w:t>
      </w:r>
      <w:r w:rsidR="00F1056B">
        <w:rPr>
          <w:rFonts w:ascii="Tahoma" w:hAnsi="Tahoma" w:cs="Tahoma"/>
          <w:color w:val="000000"/>
        </w:rPr>
        <w:t xml:space="preserve">πρόσφατα </w:t>
      </w:r>
      <w:r w:rsidR="00B4274A">
        <w:rPr>
          <w:rFonts w:ascii="Tahoma" w:hAnsi="Tahoma" w:cs="Tahoma"/>
          <w:color w:val="000000"/>
        </w:rPr>
        <w:t xml:space="preserve">στη δημιουργία </w:t>
      </w:r>
      <w:r w:rsidR="00B4274A" w:rsidRPr="00F1056B">
        <w:rPr>
          <w:rFonts w:ascii="Tahoma" w:hAnsi="Tahoma" w:cs="Tahoma"/>
          <w:b/>
          <w:color w:val="000000"/>
        </w:rPr>
        <w:t xml:space="preserve">νέου γραφείου </w:t>
      </w:r>
      <w:r w:rsidR="00F241F6">
        <w:rPr>
          <w:rFonts w:ascii="Tahoma" w:hAnsi="Tahoma" w:cs="Tahoma"/>
          <w:b/>
          <w:color w:val="000000"/>
        </w:rPr>
        <w:t xml:space="preserve"> και </w:t>
      </w:r>
      <w:r w:rsidR="00B4274A" w:rsidRPr="00F1056B">
        <w:rPr>
          <w:rFonts w:ascii="Tahoma" w:hAnsi="Tahoma" w:cs="Tahoma"/>
          <w:b/>
          <w:color w:val="000000"/>
        </w:rPr>
        <w:t>στον  Άγιο Νικόλαο Κρήτης</w:t>
      </w:r>
      <w:r w:rsidR="00B4274A">
        <w:rPr>
          <w:rFonts w:ascii="Tahoma" w:hAnsi="Tahoma" w:cs="Tahoma"/>
          <w:color w:val="000000"/>
        </w:rPr>
        <w:t xml:space="preserve">, επί της οδού Ρούσσου Καπετανάκη 9. </w:t>
      </w:r>
    </w:p>
    <w:p w:rsidR="00B4274A" w:rsidRPr="005D2B83" w:rsidRDefault="00B4274A" w:rsidP="00B4274A">
      <w:pPr>
        <w:pStyle w:val="NormalWeb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Στο νέο</w:t>
      </w:r>
      <w:r w:rsidRPr="008F0536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γραφείο (100τ.μ.) συστεγάστηκαν τα αποκλειστικής συνεργασίας  με την</w:t>
      </w:r>
      <w:r w:rsidRPr="0019381E">
        <w:rPr>
          <w:rFonts w:ascii="Tahoma" w:hAnsi="Tahoma" w:cs="Tahoma"/>
          <w:color w:val="000000"/>
        </w:rPr>
        <w:t xml:space="preserve"> </w:t>
      </w:r>
      <w:r w:rsidRPr="0019381E">
        <w:rPr>
          <w:rFonts w:ascii="Tahoma" w:hAnsi="Tahoma" w:cs="Tahoma"/>
          <w:color w:val="000000"/>
          <w:lang w:val="en-US"/>
        </w:rPr>
        <w:t>Brokers</w:t>
      </w:r>
      <w:r w:rsidRPr="0019381E">
        <w:rPr>
          <w:rFonts w:ascii="Tahoma" w:hAnsi="Tahoma" w:cs="Tahoma"/>
          <w:color w:val="000000"/>
        </w:rPr>
        <w:t xml:space="preserve"> </w:t>
      </w:r>
      <w:r w:rsidRPr="0019381E">
        <w:rPr>
          <w:rFonts w:ascii="Tahoma" w:hAnsi="Tahoma" w:cs="Tahoma"/>
          <w:color w:val="000000"/>
          <w:lang w:val="en-US"/>
        </w:rPr>
        <w:t>Union</w:t>
      </w:r>
      <w:r w:rsidRPr="0019381E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Α</w:t>
      </w:r>
      <w:r w:rsidRPr="0019381E">
        <w:rPr>
          <w:rFonts w:ascii="Tahoma" w:hAnsi="Tahoma" w:cs="Tahoma"/>
          <w:color w:val="000000"/>
        </w:rPr>
        <w:t xml:space="preserve">σφαλιστικά γραφεία των </w:t>
      </w:r>
      <w:proofErr w:type="spellStart"/>
      <w:r w:rsidRPr="0019381E">
        <w:rPr>
          <w:rFonts w:ascii="Tahoma" w:hAnsi="Tahoma" w:cs="Tahoma"/>
          <w:color w:val="000000"/>
        </w:rPr>
        <w:t>κ.κ</w:t>
      </w:r>
      <w:proofErr w:type="spellEnd"/>
      <w:r w:rsidRPr="0019381E">
        <w:rPr>
          <w:rFonts w:ascii="Tahoma" w:hAnsi="Tahoma" w:cs="Tahoma"/>
          <w:color w:val="000000"/>
        </w:rPr>
        <w:t xml:space="preserve"> Γεώργιου </w:t>
      </w:r>
      <w:proofErr w:type="spellStart"/>
      <w:r w:rsidRPr="0019381E">
        <w:rPr>
          <w:rFonts w:ascii="Tahoma" w:hAnsi="Tahoma" w:cs="Tahoma"/>
          <w:color w:val="000000"/>
        </w:rPr>
        <w:t>Σκύβαλου</w:t>
      </w:r>
      <w:proofErr w:type="spellEnd"/>
      <w:r w:rsidRPr="0019381E">
        <w:rPr>
          <w:rFonts w:ascii="Tahoma" w:hAnsi="Tahoma" w:cs="Tahoma"/>
          <w:color w:val="000000"/>
        </w:rPr>
        <w:t xml:space="preserve">, Μαρίας </w:t>
      </w:r>
      <w:proofErr w:type="spellStart"/>
      <w:r w:rsidRPr="0019381E">
        <w:rPr>
          <w:rFonts w:ascii="Tahoma" w:hAnsi="Tahoma" w:cs="Tahoma"/>
          <w:color w:val="000000"/>
        </w:rPr>
        <w:t>Τσίβη</w:t>
      </w:r>
      <w:proofErr w:type="spellEnd"/>
      <w:r w:rsidRPr="0019381E">
        <w:rPr>
          <w:rFonts w:ascii="Tahoma" w:hAnsi="Tahoma" w:cs="Tahoma"/>
          <w:color w:val="000000"/>
        </w:rPr>
        <w:t xml:space="preserve">, Εμμανουήλ </w:t>
      </w:r>
      <w:proofErr w:type="spellStart"/>
      <w:r w:rsidRPr="0019381E">
        <w:rPr>
          <w:rFonts w:ascii="Tahoma" w:hAnsi="Tahoma" w:cs="Tahoma"/>
          <w:color w:val="000000"/>
        </w:rPr>
        <w:t>Δεσποτάκη</w:t>
      </w:r>
      <w:proofErr w:type="spellEnd"/>
      <w:r w:rsidRPr="0019381E">
        <w:rPr>
          <w:rFonts w:ascii="Tahoma" w:hAnsi="Tahoma" w:cs="Tahoma"/>
          <w:color w:val="000000"/>
        </w:rPr>
        <w:t>, Σωκράτη</w:t>
      </w:r>
      <w:r w:rsidR="005D2B83">
        <w:rPr>
          <w:rFonts w:ascii="Tahoma" w:hAnsi="Tahoma" w:cs="Tahoma"/>
          <w:color w:val="000000"/>
        </w:rPr>
        <w:t xml:space="preserve"> </w:t>
      </w:r>
      <w:proofErr w:type="spellStart"/>
      <w:r w:rsidR="005D2B83">
        <w:rPr>
          <w:rFonts w:ascii="Tahoma" w:hAnsi="Tahoma" w:cs="Tahoma"/>
          <w:color w:val="000000"/>
        </w:rPr>
        <w:t>Μανιαδάκη</w:t>
      </w:r>
      <w:proofErr w:type="spellEnd"/>
      <w:r w:rsidR="005D2B83">
        <w:rPr>
          <w:rFonts w:ascii="Tahoma" w:hAnsi="Tahoma" w:cs="Tahoma"/>
          <w:color w:val="000000"/>
        </w:rPr>
        <w:t xml:space="preserve"> </w:t>
      </w:r>
      <w:r w:rsidR="005D2B83">
        <w:rPr>
          <w:rFonts w:ascii="Helvetica" w:hAnsi="Helvetica" w:cs="Helvetica"/>
        </w:rPr>
        <w:t>συνεργάτες της επιθεώρησης του κυρίου Λεβέντη</w:t>
      </w:r>
      <w:r w:rsidR="005D2B83" w:rsidRPr="005D2B83">
        <w:rPr>
          <w:rFonts w:ascii="Helvetica" w:hAnsi="Helvetica" w:cs="Helvetica"/>
        </w:rPr>
        <w:t>.</w:t>
      </w:r>
    </w:p>
    <w:p w:rsidR="00B4274A" w:rsidRPr="007C204E" w:rsidRDefault="00B4274A" w:rsidP="00B4274A">
      <w:pPr>
        <w:pStyle w:val="NormalWeb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Εκτιμώντας την εμπειρία, τον επαγγελματισμό και την μακροχρ</w:t>
      </w:r>
      <w:r w:rsidR="00EE061F">
        <w:rPr>
          <w:rFonts w:ascii="Tahoma" w:hAnsi="Tahoma" w:cs="Tahoma"/>
          <w:color w:val="000000"/>
        </w:rPr>
        <w:t>όνια παρουσία των συνεργατών της</w:t>
      </w:r>
      <w:r>
        <w:rPr>
          <w:rFonts w:ascii="Tahoma" w:hAnsi="Tahoma" w:cs="Tahoma"/>
          <w:color w:val="000000"/>
        </w:rPr>
        <w:t xml:space="preserve"> στην</w:t>
      </w:r>
      <w:r w:rsidRPr="00DD62D0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Ασφαλιστική αγορά και συγκεκριμένα στην  ευρύτερη περιοχή του Λασιθίου και ως επισφράγισμα της αμοιβαίας εκτίμησης και εμπιστοσύνης, η </w:t>
      </w:r>
      <w:r>
        <w:rPr>
          <w:rFonts w:ascii="Tahoma" w:hAnsi="Tahoma" w:cs="Tahoma"/>
          <w:color w:val="000000"/>
          <w:lang w:val="en-US"/>
        </w:rPr>
        <w:t>BROKERS</w:t>
      </w:r>
      <w:r w:rsidRPr="005C3C07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  <w:lang w:val="en-US"/>
        </w:rPr>
        <w:t>UNION</w:t>
      </w:r>
      <w:r w:rsidRPr="005C3C07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αναλαμβάνει να υποστηρίξει την υλοποίηση του σχεδίου ποιοτικής και ποσοτικής ανάπτυξης του νέου</w:t>
      </w:r>
      <w:r w:rsidR="00EE061F">
        <w:rPr>
          <w:rFonts w:ascii="Tahoma" w:hAnsi="Tahoma" w:cs="Tahoma"/>
          <w:color w:val="000000"/>
        </w:rPr>
        <w:t xml:space="preserve"> γραφείου και των συνεργατών της</w:t>
      </w:r>
      <w:r>
        <w:rPr>
          <w:rFonts w:ascii="Tahoma" w:hAnsi="Tahoma" w:cs="Tahoma"/>
          <w:color w:val="000000"/>
        </w:rPr>
        <w:t xml:space="preserve">. </w:t>
      </w:r>
    </w:p>
    <w:p w:rsidR="00B4274A" w:rsidRPr="007C204E" w:rsidRDefault="00B4274A" w:rsidP="00B4274A">
      <w:pPr>
        <w:pStyle w:val="NormalWeb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Η ισχύς εν τη ενώσει των </w:t>
      </w:r>
      <w:r w:rsidRPr="007C204E">
        <w:rPr>
          <w:rFonts w:ascii="Tahoma" w:hAnsi="Tahoma" w:cs="Tahoma"/>
          <w:color w:val="000000"/>
        </w:rPr>
        <w:t>δυνάμ</w:t>
      </w:r>
      <w:r w:rsidR="00EE061F">
        <w:rPr>
          <w:rFonts w:ascii="Tahoma" w:hAnsi="Tahoma" w:cs="Tahoma"/>
          <w:color w:val="000000"/>
        </w:rPr>
        <w:t>εών τους</w:t>
      </w:r>
      <w:bookmarkStart w:id="0" w:name="_GoBack"/>
      <w:bookmarkEnd w:id="0"/>
      <w:r w:rsidRPr="007C204E">
        <w:rPr>
          <w:rFonts w:ascii="Tahoma" w:hAnsi="Tahoma" w:cs="Tahoma"/>
          <w:color w:val="000000"/>
        </w:rPr>
        <w:t xml:space="preserve"> θα είναι ο</w:t>
      </w:r>
      <w:r>
        <w:rPr>
          <w:rFonts w:ascii="Tahoma" w:hAnsi="Tahoma" w:cs="Tahoma"/>
          <w:color w:val="000000"/>
        </w:rPr>
        <w:t xml:space="preserve"> </w:t>
      </w:r>
      <w:r w:rsidRPr="007C204E">
        <w:rPr>
          <w:rFonts w:ascii="Tahoma" w:hAnsi="Tahoma" w:cs="Tahoma"/>
          <w:color w:val="000000"/>
        </w:rPr>
        <w:t>δρόμος για μια επιτυχημένη επαγγελματική πορεία</w:t>
      </w:r>
      <w:r>
        <w:rPr>
          <w:rFonts w:ascii="Tahoma" w:hAnsi="Tahoma" w:cs="Tahoma"/>
          <w:color w:val="000000"/>
        </w:rPr>
        <w:t xml:space="preserve"> στο μέλλον.  </w:t>
      </w:r>
    </w:p>
    <w:p w:rsidR="00B4274A" w:rsidRPr="00BC5FB1" w:rsidRDefault="00B4274A" w:rsidP="00B4274A">
      <w:pPr>
        <w:rPr>
          <w:rFonts w:ascii="Tahoma" w:hAnsi="Tahoma" w:cs="Tahoma"/>
        </w:rPr>
      </w:pPr>
    </w:p>
    <w:p w:rsidR="00BC5FB1" w:rsidRPr="00BC5FB1" w:rsidRDefault="00BC5FB1" w:rsidP="00B4274A">
      <w:pPr>
        <w:pStyle w:val="NormalWeb"/>
        <w:shd w:val="clear" w:color="auto" w:fill="FFFFFF"/>
        <w:jc w:val="both"/>
        <w:rPr>
          <w:rFonts w:ascii="Tahoma" w:hAnsi="Tahoma" w:cs="Tahoma"/>
        </w:rPr>
      </w:pPr>
    </w:p>
    <w:p w:rsidR="00A71C1D" w:rsidRPr="00E36FF4" w:rsidRDefault="00A71C1D" w:rsidP="00BC5FB1">
      <w:pPr>
        <w:jc w:val="both"/>
        <w:rPr>
          <w:rFonts w:ascii="Tahoma" w:hAnsi="Tahoma" w:cs="Tahoma"/>
          <w:sz w:val="24"/>
          <w:szCs w:val="24"/>
          <w:lang w:eastAsia="el-GR"/>
        </w:rPr>
      </w:pPr>
    </w:p>
    <w:p w:rsidR="00A71C1D" w:rsidRDefault="00A71C1D" w:rsidP="00A71C1D">
      <w:pPr>
        <w:jc w:val="both"/>
        <w:rPr>
          <w:rFonts w:ascii="Tahoma" w:hAnsi="Tahoma" w:cs="Tahoma"/>
          <w:sz w:val="24"/>
          <w:szCs w:val="24"/>
          <w:lang w:eastAsia="el-GR"/>
        </w:rPr>
      </w:pPr>
    </w:p>
    <w:p w:rsidR="009C218A" w:rsidRDefault="00631DA7" w:rsidP="00A71C1D">
      <w:pPr>
        <w:jc w:val="both"/>
        <w:rPr>
          <w:rFonts w:ascii="Tahoma" w:hAnsi="Tahoma" w:cs="Tahoma"/>
          <w:sz w:val="24"/>
          <w:szCs w:val="24"/>
          <w:lang w:eastAsia="el-GR"/>
        </w:rPr>
      </w:pPr>
      <w:r w:rsidRPr="00631DA7">
        <w:rPr>
          <w:rFonts w:ascii="Tahoma" w:hAnsi="Tahoma" w:cs="Tahoma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5274310" cy="3955733"/>
            <wp:effectExtent l="0" t="0" r="2540" b="6985"/>
            <wp:docPr id="5" name="Picture 5" descr="\\10.10.1.106\public\Blue Aigaion\Sales\Marketing\BROKERS UNION GENERAL\ΔΕΛΤΙΟ ΤΥΠΟΥ 2019\BROKERS UNION ΔΕΛΤΙΟ ΤΥΠΟΥ-ΑΠΟΚΛΕΙΣΤΙΚΗ ΣΥΝΕΡΓΑΣΙΑ ΜΕ ΑΣΦΑΛΙΣΤΙΚΑ ΓΡΑΦΕΙΑ ΣΚΥΒΑΛΟΥ-ΤΣΙΒΗ-ΔΕΣΠΟΤΑΚΗ-ΜΑΝΙΑΔΑΚΗ\IMG_4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1.106\public\Blue Aigaion\Sales\Marketing\BROKERS UNION GENERAL\ΔΕΛΤΙΟ ΤΥΠΟΥ 2019\BROKERS UNION ΔΕΛΤΙΟ ΤΥΠΟΥ-ΑΠΟΚΛΕΙΣΤΙΚΗ ΣΥΝΕΡΓΑΣΙΑ ΜΕ ΑΣΦΑΛΙΣΤΙΚΑ ΓΡΑΦΕΙΑ ΣΚΥΒΑΛΟΥ-ΤΣΙΒΗ-ΔΕΣΠΟΤΑΚΗ-ΜΑΝΙΑΔΑΚΗ\IMG_48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DA7" w:rsidRDefault="00631DA7" w:rsidP="00A71C1D">
      <w:pPr>
        <w:jc w:val="both"/>
        <w:rPr>
          <w:rFonts w:ascii="Tahoma" w:hAnsi="Tahoma" w:cs="Tahoma"/>
          <w:sz w:val="24"/>
          <w:szCs w:val="24"/>
          <w:lang w:eastAsia="el-GR"/>
        </w:rPr>
      </w:pPr>
    </w:p>
    <w:p w:rsidR="00317A26" w:rsidRDefault="00317A26" w:rsidP="00A71C1D">
      <w:pPr>
        <w:jc w:val="both"/>
        <w:rPr>
          <w:rFonts w:ascii="Tahoma" w:hAnsi="Tahoma" w:cs="Tahoma"/>
          <w:sz w:val="24"/>
          <w:szCs w:val="24"/>
          <w:lang w:eastAsia="el-GR"/>
        </w:rPr>
      </w:pPr>
    </w:p>
    <w:p w:rsidR="00317A26" w:rsidRDefault="00317A26" w:rsidP="00A71C1D">
      <w:pPr>
        <w:jc w:val="both"/>
        <w:rPr>
          <w:rFonts w:ascii="Tahoma" w:hAnsi="Tahoma" w:cs="Tahoma"/>
          <w:sz w:val="24"/>
          <w:szCs w:val="24"/>
          <w:lang w:eastAsia="el-GR"/>
        </w:rPr>
      </w:pPr>
    </w:p>
    <w:p w:rsidR="00631DA7" w:rsidRPr="00E36FF4" w:rsidRDefault="00631DA7" w:rsidP="00A71C1D">
      <w:pPr>
        <w:jc w:val="both"/>
        <w:rPr>
          <w:rFonts w:ascii="Tahoma" w:hAnsi="Tahoma" w:cs="Tahoma"/>
          <w:sz w:val="24"/>
          <w:szCs w:val="24"/>
          <w:lang w:eastAsia="el-GR"/>
        </w:rPr>
      </w:pPr>
      <w:r w:rsidRPr="00631DA7">
        <w:rPr>
          <w:rFonts w:ascii="Tahoma" w:hAnsi="Tahoma" w:cs="Tahoma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5381625" cy="4036219"/>
            <wp:effectExtent l="0" t="0" r="0" b="2540"/>
            <wp:docPr id="6" name="Picture 6" descr="\\10.10.1.106\public\Blue Aigaion\Sales\Marketing\BROKERS UNION GENERAL\ΔΕΛΤΙΟ ΤΥΠΟΥ 2019\BROKERS UNION ΔΕΛΤΙΟ ΤΥΠΟΥ-ΑΠΟΚΛΕΙΣΤΙΚΗ ΣΥΝΕΡΓΑΣΙΑ ΜΕ ΑΣΦΑΛΙΣΤΙΚΑ ΓΡΑΦΕΙΑ ΣΚΥΒΑΛΟΥ-ΤΣΙΒΗ-ΔΕΣΠΟΤΑΚΗ-ΜΑΝΙΑΔΑΚΗ\IMG_1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.1.106\public\Blue Aigaion\Sales\Marketing\BROKERS UNION GENERAL\ΔΕΛΤΙΟ ΤΥΠΟΥ 2019\BROKERS UNION ΔΕΛΤΙΟ ΤΥΠΟΥ-ΑΠΟΚΛΕΙΣΤΙΚΗ ΣΥΝΕΡΓΑΣΙΑ ΜΕ ΑΣΦΑΛΙΣΤΙΚΑ ΓΡΑΦΕΙΑ ΣΚΥΒΑΛΟΥ-ΤΣΙΒΗ-ΔΕΣΠΟΤΑΚΗ-ΜΑΝΙΑΔΑΚΗ\IMG_16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213" cy="404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142" w:rsidRPr="00B4274A" w:rsidRDefault="00B4274A" w:rsidP="006C2142">
      <w:pPr>
        <w:pBdr>
          <w:bottom w:val="single" w:sz="6" w:space="1" w:color="auto"/>
        </w:pBd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Από αριστερά</w:t>
      </w:r>
      <w:r w:rsidRPr="00B4274A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: </w:t>
      </w:r>
      <w:r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κ.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Μανιαδάκη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 Πόπη-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κ.Δεσποτάκης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 Εμμανουήλ-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κ.Σκύβαλου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 Ειρήνη-κ. Λεβέντη</w:t>
      </w:r>
      <w:r w:rsidR="00351D1E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ς</w:t>
      </w:r>
      <w:r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 Αρχέλαο</w:t>
      </w:r>
      <w:r w:rsidR="00351D1E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ς</w:t>
      </w:r>
      <w:r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-κ.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Καλαμπαλίκη</w:t>
      </w:r>
      <w:r w:rsidR="00351D1E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ς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 Φώτιο</w:t>
      </w:r>
      <w:r w:rsidR="00351D1E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ς</w:t>
      </w:r>
      <w:r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-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κ.Σκύβαλο</w:t>
      </w:r>
      <w:r w:rsidR="00351D1E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ς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 Γεώργιο</w:t>
      </w:r>
      <w:r w:rsidR="00351D1E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ς</w:t>
      </w:r>
      <w:r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-κ. Λεβέντη Αριστέα- κ.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Τσίβη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 Μαρία- κ.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Μανιαδάκη</w:t>
      </w:r>
      <w:r w:rsidR="00351D1E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ς</w:t>
      </w:r>
      <w:proofErr w:type="spellEnd"/>
      <w:r w:rsidR="005D2B83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 Δημήτρης</w:t>
      </w:r>
    </w:p>
    <w:sectPr w:rsidR="006C2142" w:rsidRPr="00B4274A" w:rsidSect="005D343F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674" w:rsidRDefault="000D4674" w:rsidP="00B06333">
      <w:pPr>
        <w:spacing w:after="0" w:line="240" w:lineRule="auto"/>
      </w:pPr>
      <w:r>
        <w:separator/>
      </w:r>
    </w:p>
  </w:endnote>
  <w:endnote w:type="continuationSeparator" w:id="0">
    <w:p w:rsidR="000D4674" w:rsidRDefault="000D4674" w:rsidP="00B0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674" w:rsidRDefault="000D4674" w:rsidP="00B06333">
      <w:pPr>
        <w:spacing w:after="0" w:line="240" w:lineRule="auto"/>
      </w:pPr>
      <w:r>
        <w:separator/>
      </w:r>
    </w:p>
  </w:footnote>
  <w:footnote w:type="continuationSeparator" w:id="0">
    <w:p w:rsidR="000D4674" w:rsidRDefault="000D4674" w:rsidP="00B0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E59" w:rsidRDefault="00BF0E59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FC7868C" wp14:editId="54819ECC">
          <wp:simplePos x="0" y="0"/>
          <wp:positionH relativeFrom="column">
            <wp:posOffset>-486383</wp:posOffset>
          </wp:positionH>
          <wp:positionV relativeFrom="paragraph">
            <wp:posOffset>-156115</wp:posOffset>
          </wp:positionV>
          <wp:extent cx="2836545" cy="457200"/>
          <wp:effectExtent l="0" t="0" r="1905" b="0"/>
          <wp:wrapSquare wrapText="bothSides"/>
          <wp:docPr id="1" name="Εικόνα 1" descr="cid:image001.jpg@01D4BE07.2A3B12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4BE07.2A3B12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65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21BF1"/>
    <w:multiLevelType w:val="hybridMultilevel"/>
    <w:tmpl w:val="39A4B342"/>
    <w:lvl w:ilvl="0" w:tplc="58BCA832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58BCA832">
      <w:numFmt w:val="bullet"/>
      <w:lvlText w:val="•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97F44"/>
    <w:multiLevelType w:val="hybridMultilevel"/>
    <w:tmpl w:val="4F6EAD20"/>
    <w:lvl w:ilvl="0" w:tplc="465C9C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EA6D2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E2598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B6533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8A8D7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947FE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56E6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6C877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541E6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4552C"/>
    <w:multiLevelType w:val="hybridMultilevel"/>
    <w:tmpl w:val="D51ACD5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F03B4"/>
    <w:multiLevelType w:val="hybridMultilevel"/>
    <w:tmpl w:val="E1D09BB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163A6"/>
    <w:multiLevelType w:val="hybridMultilevel"/>
    <w:tmpl w:val="10A6FEA0"/>
    <w:lvl w:ilvl="0" w:tplc="F33A81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3EF7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AADF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0882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8006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0695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92EC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5654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46BE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826DF8"/>
    <w:multiLevelType w:val="hybridMultilevel"/>
    <w:tmpl w:val="0B24DD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6A"/>
    <w:rsid w:val="00001A11"/>
    <w:rsid w:val="000051C7"/>
    <w:rsid w:val="000124A5"/>
    <w:rsid w:val="0001734F"/>
    <w:rsid w:val="00021C4F"/>
    <w:rsid w:val="0002614D"/>
    <w:rsid w:val="000704D9"/>
    <w:rsid w:val="00074421"/>
    <w:rsid w:val="000A5700"/>
    <w:rsid w:val="000B7488"/>
    <w:rsid w:val="000C0FB1"/>
    <w:rsid w:val="000C31FC"/>
    <w:rsid w:val="000D3151"/>
    <w:rsid w:val="000D4674"/>
    <w:rsid w:val="000E4949"/>
    <w:rsid w:val="000F63AD"/>
    <w:rsid w:val="00100FA3"/>
    <w:rsid w:val="00104972"/>
    <w:rsid w:val="001052E9"/>
    <w:rsid w:val="00107F8B"/>
    <w:rsid w:val="00117DA2"/>
    <w:rsid w:val="001228AF"/>
    <w:rsid w:val="001325BA"/>
    <w:rsid w:val="001330EF"/>
    <w:rsid w:val="00140477"/>
    <w:rsid w:val="00140DC2"/>
    <w:rsid w:val="00142C40"/>
    <w:rsid w:val="0014728C"/>
    <w:rsid w:val="001525E8"/>
    <w:rsid w:val="001635D9"/>
    <w:rsid w:val="00171BEC"/>
    <w:rsid w:val="00192651"/>
    <w:rsid w:val="00192F0A"/>
    <w:rsid w:val="00194AF9"/>
    <w:rsid w:val="00196E7E"/>
    <w:rsid w:val="001A526D"/>
    <w:rsid w:val="001A756E"/>
    <w:rsid w:val="001C705F"/>
    <w:rsid w:val="001D2188"/>
    <w:rsid w:val="001D49AF"/>
    <w:rsid w:val="001F27DD"/>
    <w:rsid w:val="00214284"/>
    <w:rsid w:val="00231CC9"/>
    <w:rsid w:val="00241A57"/>
    <w:rsid w:val="00245CBA"/>
    <w:rsid w:val="002638EE"/>
    <w:rsid w:val="00272CCE"/>
    <w:rsid w:val="00280CAC"/>
    <w:rsid w:val="00283C83"/>
    <w:rsid w:val="00286340"/>
    <w:rsid w:val="00291051"/>
    <w:rsid w:val="00293B86"/>
    <w:rsid w:val="002A11CC"/>
    <w:rsid w:val="002A202C"/>
    <w:rsid w:val="002A6BB2"/>
    <w:rsid w:val="002A763A"/>
    <w:rsid w:val="002E504E"/>
    <w:rsid w:val="003120E1"/>
    <w:rsid w:val="0031483B"/>
    <w:rsid w:val="00315DF9"/>
    <w:rsid w:val="00317A26"/>
    <w:rsid w:val="0033719A"/>
    <w:rsid w:val="003425D5"/>
    <w:rsid w:val="00351D1E"/>
    <w:rsid w:val="0037308F"/>
    <w:rsid w:val="003736CB"/>
    <w:rsid w:val="00391040"/>
    <w:rsid w:val="003937F0"/>
    <w:rsid w:val="003A604A"/>
    <w:rsid w:val="003A6FBC"/>
    <w:rsid w:val="003F7CBF"/>
    <w:rsid w:val="004173A2"/>
    <w:rsid w:val="00417C4B"/>
    <w:rsid w:val="00434F57"/>
    <w:rsid w:val="004419E2"/>
    <w:rsid w:val="00452367"/>
    <w:rsid w:val="004712B4"/>
    <w:rsid w:val="00474FB8"/>
    <w:rsid w:val="004845B5"/>
    <w:rsid w:val="004917EC"/>
    <w:rsid w:val="00497738"/>
    <w:rsid w:val="004A05AF"/>
    <w:rsid w:val="004A6C7C"/>
    <w:rsid w:val="004C63A7"/>
    <w:rsid w:val="004E0359"/>
    <w:rsid w:val="00543856"/>
    <w:rsid w:val="0054721A"/>
    <w:rsid w:val="00550171"/>
    <w:rsid w:val="0055398B"/>
    <w:rsid w:val="00574223"/>
    <w:rsid w:val="00581CDA"/>
    <w:rsid w:val="0058363A"/>
    <w:rsid w:val="005914AD"/>
    <w:rsid w:val="005A417D"/>
    <w:rsid w:val="005A4BD7"/>
    <w:rsid w:val="005B053A"/>
    <w:rsid w:val="005B23AE"/>
    <w:rsid w:val="005C3C07"/>
    <w:rsid w:val="005C4943"/>
    <w:rsid w:val="005D14A9"/>
    <w:rsid w:val="005D2B83"/>
    <w:rsid w:val="005D343F"/>
    <w:rsid w:val="005D745A"/>
    <w:rsid w:val="005E7707"/>
    <w:rsid w:val="00603EB3"/>
    <w:rsid w:val="00610710"/>
    <w:rsid w:val="0061120C"/>
    <w:rsid w:val="006214DC"/>
    <w:rsid w:val="00626C0F"/>
    <w:rsid w:val="00631DA7"/>
    <w:rsid w:val="00643483"/>
    <w:rsid w:val="006767AE"/>
    <w:rsid w:val="006818DF"/>
    <w:rsid w:val="006846DF"/>
    <w:rsid w:val="006A74BB"/>
    <w:rsid w:val="006A74C8"/>
    <w:rsid w:val="006C2142"/>
    <w:rsid w:val="006F50D3"/>
    <w:rsid w:val="006F50EE"/>
    <w:rsid w:val="006F7A57"/>
    <w:rsid w:val="00706F27"/>
    <w:rsid w:val="00717694"/>
    <w:rsid w:val="00722BA9"/>
    <w:rsid w:val="00733662"/>
    <w:rsid w:val="00734C52"/>
    <w:rsid w:val="00734D8E"/>
    <w:rsid w:val="00742986"/>
    <w:rsid w:val="007436EC"/>
    <w:rsid w:val="00744D5F"/>
    <w:rsid w:val="007544C2"/>
    <w:rsid w:val="00764CD4"/>
    <w:rsid w:val="0078414D"/>
    <w:rsid w:val="00786DA1"/>
    <w:rsid w:val="00792060"/>
    <w:rsid w:val="007958CF"/>
    <w:rsid w:val="007B2373"/>
    <w:rsid w:val="007C204E"/>
    <w:rsid w:val="007C687B"/>
    <w:rsid w:val="007C7B94"/>
    <w:rsid w:val="007D45C2"/>
    <w:rsid w:val="007D662E"/>
    <w:rsid w:val="007E3803"/>
    <w:rsid w:val="00804FD6"/>
    <w:rsid w:val="00807CFB"/>
    <w:rsid w:val="008174B4"/>
    <w:rsid w:val="00822765"/>
    <w:rsid w:val="00826C65"/>
    <w:rsid w:val="00843FCF"/>
    <w:rsid w:val="00852FBB"/>
    <w:rsid w:val="00853D31"/>
    <w:rsid w:val="0086677A"/>
    <w:rsid w:val="00866EBA"/>
    <w:rsid w:val="008715A7"/>
    <w:rsid w:val="008726D5"/>
    <w:rsid w:val="008802B1"/>
    <w:rsid w:val="008930BC"/>
    <w:rsid w:val="0089370A"/>
    <w:rsid w:val="008B194A"/>
    <w:rsid w:val="008D6FE3"/>
    <w:rsid w:val="008D7EED"/>
    <w:rsid w:val="00913AC8"/>
    <w:rsid w:val="00922C4E"/>
    <w:rsid w:val="009234E9"/>
    <w:rsid w:val="00925EA4"/>
    <w:rsid w:val="009431C8"/>
    <w:rsid w:val="00951649"/>
    <w:rsid w:val="00952230"/>
    <w:rsid w:val="00952894"/>
    <w:rsid w:val="009605D8"/>
    <w:rsid w:val="00980C3D"/>
    <w:rsid w:val="00986B0C"/>
    <w:rsid w:val="009935BE"/>
    <w:rsid w:val="009B27DC"/>
    <w:rsid w:val="009C218A"/>
    <w:rsid w:val="009E38EB"/>
    <w:rsid w:val="009F2597"/>
    <w:rsid w:val="00A24564"/>
    <w:rsid w:val="00A25ACA"/>
    <w:rsid w:val="00A45B77"/>
    <w:rsid w:val="00A46053"/>
    <w:rsid w:val="00A46B41"/>
    <w:rsid w:val="00A71C1D"/>
    <w:rsid w:val="00A775F7"/>
    <w:rsid w:val="00A84351"/>
    <w:rsid w:val="00A96CBB"/>
    <w:rsid w:val="00AA0404"/>
    <w:rsid w:val="00AC5347"/>
    <w:rsid w:val="00AD485E"/>
    <w:rsid w:val="00AE007C"/>
    <w:rsid w:val="00AF6B78"/>
    <w:rsid w:val="00B039A1"/>
    <w:rsid w:val="00B06333"/>
    <w:rsid w:val="00B165F8"/>
    <w:rsid w:val="00B2706A"/>
    <w:rsid w:val="00B40D9D"/>
    <w:rsid w:val="00B4274A"/>
    <w:rsid w:val="00B439E0"/>
    <w:rsid w:val="00BB31D9"/>
    <w:rsid w:val="00BB3CE9"/>
    <w:rsid w:val="00BC10C6"/>
    <w:rsid w:val="00BC5FB1"/>
    <w:rsid w:val="00BC7579"/>
    <w:rsid w:val="00BF0E59"/>
    <w:rsid w:val="00C30081"/>
    <w:rsid w:val="00C454CD"/>
    <w:rsid w:val="00C50FDE"/>
    <w:rsid w:val="00C51EC0"/>
    <w:rsid w:val="00C65776"/>
    <w:rsid w:val="00C82046"/>
    <w:rsid w:val="00C86A69"/>
    <w:rsid w:val="00CA1EF8"/>
    <w:rsid w:val="00CA48D3"/>
    <w:rsid w:val="00CA5987"/>
    <w:rsid w:val="00CC2642"/>
    <w:rsid w:val="00CC5588"/>
    <w:rsid w:val="00CD16A8"/>
    <w:rsid w:val="00D03545"/>
    <w:rsid w:val="00D04D57"/>
    <w:rsid w:val="00D149D0"/>
    <w:rsid w:val="00D35B01"/>
    <w:rsid w:val="00D36B0A"/>
    <w:rsid w:val="00D37D2C"/>
    <w:rsid w:val="00D46593"/>
    <w:rsid w:val="00D47A7E"/>
    <w:rsid w:val="00D516DA"/>
    <w:rsid w:val="00D56D1E"/>
    <w:rsid w:val="00D6337E"/>
    <w:rsid w:val="00D86D1A"/>
    <w:rsid w:val="00D91613"/>
    <w:rsid w:val="00DA19B6"/>
    <w:rsid w:val="00DB56F8"/>
    <w:rsid w:val="00DB7885"/>
    <w:rsid w:val="00DE0A08"/>
    <w:rsid w:val="00DE591A"/>
    <w:rsid w:val="00DF6FED"/>
    <w:rsid w:val="00E025A5"/>
    <w:rsid w:val="00E15ACA"/>
    <w:rsid w:val="00E164B1"/>
    <w:rsid w:val="00E36FF4"/>
    <w:rsid w:val="00E43307"/>
    <w:rsid w:val="00E564B5"/>
    <w:rsid w:val="00E6357D"/>
    <w:rsid w:val="00E7120C"/>
    <w:rsid w:val="00E72CFF"/>
    <w:rsid w:val="00E93CF0"/>
    <w:rsid w:val="00EA36F0"/>
    <w:rsid w:val="00EB005B"/>
    <w:rsid w:val="00EB48B2"/>
    <w:rsid w:val="00ED64BD"/>
    <w:rsid w:val="00EE061F"/>
    <w:rsid w:val="00EE2EA7"/>
    <w:rsid w:val="00EF57E2"/>
    <w:rsid w:val="00F1056B"/>
    <w:rsid w:val="00F241F6"/>
    <w:rsid w:val="00F24593"/>
    <w:rsid w:val="00F35ACB"/>
    <w:rsid w:val="00F55955"/>
    <w:rsid w:val="00F5670A"/>
    <w:rsid w:val="00F71230"/>
    <w:rsid w:val="00F90DB3"/>
    <w:rsid w:val="00F966EB"/>
    <w:rsid w:val="00FC34F8"/>
    <w:rsid w:val="00FC5199"/>
    <w:rsid w:val="00FD4B96"/>
    <w:rsid w:val="00FD7F2B"/>
    <w:rsid w:val="00FF3FC5"/>
    <w:rsid w:val="00FF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D87B4-2D96-48F1-8EC8-91938BF7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06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A7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5A4B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B0633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063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333"/>
  </w:style>
  <w:style w:type="paragraph" w:styleId="Footer">
    <w:name w:val="footer"/>
    <w:basedOn w:val="Normal"/>
    <w:link w:val="FooterChar"/>
    <w:uiPriority w:val="99"/>
    <w:unhideWhenUsed/>
    <w:rsid w:val="00B063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333"/>
  </w:style>
  <w:style w:type="paragraph" w:customStyle="1" w:styleId="yiv2660746255msonormal">
    <w:name w:val="yiv2660746255msonormal"/>
    <w:basedOn w:val="Normal"/>
    <w:rsid w:val="00A775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customStyle="1" w:styleId="xmsonormal">
    <w:name w:val="x_msonormal"/>
    <w:basedOn w:val="Normal"/>
    <w:rsid w:val="000C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yiv3984881971">
    <w:name w:val="yiv3984881971"/>
    <w:basedOn w:val="DefaultParagraphFont"/>
    <w:rsid w:val="001A756E"/>
  </w:style>
  <w:style w:type="character" w:styleId="Hyperlink">
    <w:name w:val="Hyperlink"/>
    <w:basedOn w:val="DefaultParagraphFont"/>
    <w:uiPriority w:val="99"/>
    <w:unhideWhenUsed/>
    <w:rsid w:val="004E0359"/>
    <w:rPr>
      <w:color w:val="244061" w:themeColor="accent1" w:themeShade="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E0359"/>
    <w:pPr>
      <w:spacing w:after="0" w:line="240" w:lineRule="auto"/>
    </w:pPr>
    <w:rPr>
      <w:rFonts w:ascii="Consolas" w:hAnsi="Consolas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E0359"/>
    <w:rPr>
      <w:rFonts w:ascii="Consolas" w:hAnsi="Consolas"/>
      <w:szCs w:val="21"/>
      <w:lang w:val="en-US"/>
    </w:rPr>
  </w:style>
  <w:style w:type="paragraph" w:customStyle="1" w:styleId="font8">
    <w:name w:val="font_8"/>
    <w:basedOn w:val="Normal"/>
    <w:rsid w:val="00866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7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75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63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4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737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36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334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100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614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911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549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2473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261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921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6811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0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BE07.2A3B12B0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91BBB-2A13-4E88-9D78-67D52574D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lmargari</dc:creator>
  <cp:lastModifiedBy>Blue Aigaion Sales (Stelina Kapodistria)</cp:lastModifiedBy>
  <cp:revision>5</cp:revision>
  <cp:lastPrinted>2019-04-15T12:14:00Z</cp:lastPrinted>
  <dcterms:created xsi:type="dcterms:W3CDTF">2019-04-16T14:52:00Z</dcterms:created>
  <dcterms:modified xsi:type="dcterms:W3CDTF">2019-04-17T11:57:00Z</dcterms:modified>
</cp:coreProperties>
</file>